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08F3" w:rsidRPr="00222374" w:rsidRDefault="001408F3" w:rsidP="001408F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22374">
        <w:rPr>
          <w:rFonts w:ascii="Arial" w:eastAsia="Times New Roman" w:hAnsi="Arial" w:cs="Arial"/>
          <w:sz w:val="24"/>
          <w:szCs w:val="24"/>
          <w:lang w:eastAsia="ar-SA"/>
        </w:rPr>
        <w:t>от 29.01.2026 г. №64</w:t>
      </w: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222374">
        <w:rPr>
          <w:rFonts w:ascii="Arial" w:eastAsia="Calibri" w:hAnsi="Arial" w:cs="Arial"/>
          <w:sz w:val="24"/>
          <w:szCs w:val="24"/>
          <w:lang w:eastAsia="ru-RU"/>
        </w:rPr>
        <w:t>Об утверждении муниципальной программы</w:t>
      </w: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«Развитие беспилотных авиационных систем (БАС) в</w:t>
      </w: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</w:rPr>
        <w:t>Ольховском муниципальном районе</w:t>
      </w: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</w:rPr>
        <w:t>в 2026-2028 годах»</w:t>
      </w: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p w:rsidR="001408F3" w:rsidRPr="00222374" w:rsidRDefault="001408F3" w:rsidP="001408F3">
      <w:pPr>
        <w:shd w:val="clear" w:color="auto" w:fill="FFFFFF"/>
        <w:spacing w:after="0" w:line="240" w:lineRule="auto"/>
        <w:ind w:firstLine="426"/>
        <w:jc w:val="both"/>
        <w:outlineLvl w:val="1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222374">
        <w:rPr>
          <w:rFonts w:ascii="Arial" w:eastAsia="Times New Roman" w:hAnsi="Arial" w:cs="Arial"/>
          <w:bCs/>
          <w:sz w:val="24"/>
          <w:szCs w:val="24"/>
          <w:lang w:eastAsia="ru-RU"/>
        </w:rPr>
        <w:t>постановлением Администрации Волгоградской области от 29 декабря 2023 года № 960-п «О внесении изменения в постановление Администрации Волгоградской области от 23 января 2017 г №10-п «Об утверждении государственной программы Волгоградской области «Управление государственными финансами Волгоградской области»,</w:t>
      </w:r>
      <w:r w:rsidRPr="00222374">
        <w:rPr>
          <w:rFonts w:ascii="Arial" w:eastAsia="Times New Roman" w:hAnsi="Arial" w:cs="Arial"/>
          <w:b/>
          <w:bCs/>
          <w:spacing w:val="2"/>
          <w:sz w:val="24"/>
          <w:szCs w:val="24"/>
          <w:lang w:eastAsia="ru-RU"/>
        </w:rPr>
        <w:t xml:space="preserve"> </w:t>
      </w:r>
      <w:r w:rsidRPr="00222374">
        <w:rPr>
          <w:rFonts w:ascii="Arial" w:eastAsia="Times New Roman" w:hAnsi="Arial" w:cs="Arial"/>
          <w:bCs/>
          <w:spacing w:val="2"/>
          <w:sz w:val="24"/>
          <w:szCs w:val="24"/>
          <w:lang w:eastAsia="ru-RU"/>
        </w:rPr>
        <w:t>Уставом Ольховского муниципального района, постановлением Администрации Волгоградской области от 30.10.2017г. №574-п «Об утверждении государственной программы Волгоградской области «Развитие образования в Волгоградской области», постановлением Администрации Ольховского муниципального района  от 25.11.2016г №702 «Об утверждении порядка разработки, реализации оценки эффективности реализации муниципальных программ Администрации Ольховского муниципального района Волгоградской области»,</w:t>
      </w:r>
      <w:r w:rsidRPr="0022237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Администрация Ольховского муниципального района,</w:t>
      </w:r>
    </w:p>
    <w:p w:rsidR="001408F3" w:rsidRPr="00222374" w:rsidRDefault="001408F3" w:rsidP="001408F3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1. Утвердить муниципальную программу «Развитие беспилотных авиационных систем (БАС) в </w:t>
      </w:r>
      <w:r w:rsidRPr="00222374">
        <w:rPr>
          <w:rFonts w:ascii="Arial" w:eastAsia="Times New Roman" w:hAnsi="Arial" w:cs="Arial"/>
          <w:sz w:val="24"/>
          <w:szCs w:val="24"/>
        </w:rPr>
        <w:t>Ольховском муниципальном районе в 2026-2028 годах»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2. Контроль за исполнением   настоящего   постановления   возложить на заместителя Главы Администрации Ольховского муниципального района Волгоградской области А.В. Ежову.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3. Постановление вступает в силу с момента его официального обнародования.</w:t>
      </w:r>
    </w:p>
    <w:p w:rsidR="001408F3" w:rsidRPr="00222374" w:rsidRDefault="001408F3" w:rsidP="001408F3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Временно исполняющий обязанности</w:t>
      </w: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Главы Ольховского</w:t>
      </w:r>
    </w:p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22374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          В.С. Никонов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 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222374">
        <w:rPr>
          <w:rFonts w:ascii="Arial" w:eastAsia="Calibri" w:hAnsi="Arial" w:cs="Arial"/>
          <w:b/>
          <w:sz w:val="24"/>
          <w:szCs w:val="24"/>
          <w:lang w:eastAsia="ru-RU"/>
        </w:rPr>
        <w:t>Муниципальная программа</w:t>
      </w:r>
    </w:p>
    <w:p w:rsidR="001408F3" w:rsidRPr="00222374" w:rsidRDefault="001408F3" w:rsidP="001408F3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 xml:space="preserve">«Развитие беспилотных авиационных систем (БАС) </w:t>
      </w:r>
    </w:p>
    <w:p w:rsidR="001408F3" w:rsidRPr="00222374" w:rsidRDefault="001408F3" w:rsidP="001408F3">
      <w:p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 xml:space="preserve">в </w:t>
      </w:r>
      <w:r w:rsidRPr="00222374">
        <w:rPr>
          <w:rFonts w:ascii="Arial" w:eastAsia="Times New Roman" w:hAnsi="Arial" w:cs="Arial"/>
          <w:b/>
          <w:sz w:val="24"/>
          <w:szCs w:val="24"/>
        </w:rPr>
        <w:t>Ольховском муниципальном районе</w:t>
      </w:r>
    </w:p>
    <w:p w:rsidR="001408F3" w:rsidRPr="00222374" w:rsidRDefault="001408F3" w:rsidP="001408F3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Times New Roman" w:hAnsi="Arial" w:cs="Arial"/>
          <w:b/>
          <w:sz w:val="24"/>
          <w:szCs w:val="24"/>
        </w:rPr>
        <w:t xml:space="preserve"> в 2026-2028 годах»</w:t>
      </w:r>
    </w:p>
    <w:p w:rsidR="001408F3" w:rsidRPr="00222374" w:rsidRDefault="001408F3" w:rsidP="001408F3">
      <w:pPr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Паспорт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 xml:space="preserve">муниципальной программы «Развитие беспилотных авиационных систем (БАС) в </w:t>
      </w:r>
      <w:r w:rsidRPr="00222374">
        <w:rPr>
          <w:rFonts w:ascii="Arial" w:eastAsia="Times New Roman" w:hAnsi="Arial" w:cs="Arial"/>
          <w:b/>
          <w:sz w:val="24"/>
          <w:szCs w:val="24"/>
        </w:rPr>
        <w:t>Ольховском муниципальном районе в 2026-2028 годах»</w:t>
      </w:r>
    </w:p>
    <w:p w:rsidR="001408F3" w:rsidRPr="00222374" w:rsidRDefault="001408F3" w:rsidP="001408F3">
      <w:pPr>
        <w:spacing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Ответственный исполнитель муниципальной целевой программы</w:t>
            </w:r>
          </w:p>
        </w:tc>
        <w:tc>
          <w:tcPr>
            <w:tcW w:w="5664" w:type="dxa"/>
            <w:vAlign w:val="center"/>
          </w:tcPr>
          <w:p w:rsidR="001408F3" w:rsidRPr="00222374" w:rsidRDefault="001408F3" w:rsidP="00AC72B8">
            <w:pPr>
              <w:spacing w:before="100" w:beforeAutospacing="1" w:after="11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дополнительного образования «Ольховская детская школа искусств» Ольховского муниципального района Волгоградской области (МБОУ ДО «Ольховская ДШИ» Волгоградской области) </w:t>
            </w: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spacing w:before="100" w:beforeAutospacing="1" w:after="119"/>
              <w:ind w:right="28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нет</w:t>
            </w: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нет</w:t>
            </w: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Формирование компетентности школьников в области управления и конструирования беспилотных летательных аппаратов (БПЛА)</w:t>
            </w:r>
          </w:p>
          <w:p w:rsidR="001408F3" w:rsidRPr="00222374" w:rsidRDefault="001408F3" w:rsidP="00AC72B8">
            <w:pPr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  <w:highlight w:val="green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возможности получения дополнительного образования детей по управлению БПЛА</w:t>
            </w: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Общее количество обучающихся по образовательным программам дополнительного образования детей в сфере БАС</w:t>
            </w: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Реализация программы рассчитана на 2026-2028 годы в один этап</w:t>
            </w:r>
          </w:p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Всего </w:t>
            </w: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8 604,0 тыс. руб</w:t>
            </w:r>
            <w:r w:rsidRPr="00222374">
              <w:rPr>
                <w:rFonts w:ascii="Arial" w:eastAsia="Calibri" w:hAnsi="Arial" w:cs="Arial"/>
                <w:sz w:val="24"/>
                <w:szCs w:val="24"/>
              </w:rPr>
              <w:t>. в том числе:</w:t>
            </w:r>
          </w:p>
          <w:p w:rsidR="001408F3" w:rsidRPr="00222374" w:rsidRDefault="001408F3" w:rsidP="00AC72B8">
            <w:pPr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Средства </w:t>
            </w: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областного бюджета</w:t>
            </w:r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 в сумме </w:t>
            </w: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7 743,0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2 581,0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2027 год – 2 581,0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2028 год – 2 581,0 тыс. руб.</w:t>
            </w:r>
          </w:p>
          <w:p w:rsidR="001408F3" w:rsidRPr="00222374" w:rsidRDefault="001408F3" w:rsidP="00AC72B8">
            <w:pPr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 xml:space="preserve">Средства </w:t>
            </w:r>
            <w:r w:rsidRPr="00222374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</w:rPr>
              <w:t>местного бюджета</w:t>
            </w: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 xml:space="preserve"> в сумме 861,0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В том числе по годам реализации: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2026 год – 287,0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2027 год – 287,0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2028 год – 287,0 тыс. руб.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408F3" w:rsidRPr="00222374" w:rsidTr="00AC72B8">
        <w:tc>
          <w:tcPr>
            <w:tcW w:w="3681" w:type="dxa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664" w:type="dxa"/>
          </w:tcPr>
          <w:p w:rsidR="001408F3" w:rsidRPr="00222374" w:rsidRDefault="001408F3" w:rsidP="00AC72B8">
            <w:pPr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Обучающиеся овладеют необходимой системой знаний, умений и навыков пилотирования беспилотных летательных аппаратов.</w:t>
            </w:r>
          </w:p>
          <w:p w:rsidR="001408F3" w:rsidRPr="00222374" w:rsidRDefault="001408F3" w:rsidP="00AC72B8">
            <w:pPr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1. Общая характеристика сферы реализации муниципальной программы</w:t>
      </w:r>
    </w:p>
    <w:p w:rsidR="001408F3" w:rsidRPr="00222374" w:rsidRDefault="001408F3" w:rsidP="001408F3">
      <w:pPr>
        <w:spacing w:after="0" w:line="240" w:lineRule="auto"/>
        <w:ind w:firstLine="567"/>
        <w:jc w:val="both"/>
        <w:rPr>
          <w:rFonts w:ascii="Arial" w:eastAsia="Calibri" w:hAnsi="Arial" w:cs="Arial"/>
          <w:color w:val="333333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color w:val="333333"/>
          <w:sz w:val="24"/>
          <w:szCs w:val="24"/>
        </w:rPr>
        <w:t xml:space="preserve">1.1. </w:t>
      </w:r>
      <w:r w:rsidRPr="00222374">
        <w:rPr>
          <w:rFonts w:ascii="Arial" w:eastAsia="Calibri" w:hAnsi="Arial" w:cs="Arial"/>
          <w:sz w:val="24"/>
          <w:szCs w:val="24"/>
        </w:rPr>
        <w:t xml:space="preserve">В последние годы значительно возросла популярность малых беспилотных летательных аппаратов (далее - БПЛА) с дистанционным управлением и, в частности, </w:t>
      </w:r>
      <w:proofErr w:type="spellStart"/>
      <w:r w:rsidRPr="00222374">
        <w:rPr>
          <w:rFonts w:ascii="Arial" w:eastAsia="Calibri" w:hAnsi="Arial" w:cs="Arial"/>
          <w:sz w:val="24"/>
          <w:szCs w:val="24"/>
        </w:rPr>
        <w:t>мультикоптеров</w:t>
      </w:r>
      <w:proofErr w:type="spellEnd"/>
      <w:r w:rsidRPr="00222374">
        <w:rPr>
          <w:rFonts w:ascii="Arial" w:eastAsia="Calibri" w:hAnsi="Arial" w:cs="Arial"/>
          <w:sz w:val="24"/>
          <w:szCs w:val="24"/>
        </w:rPr>
        <w:t xml:space="preserve">. Если раньше БПЛА воспринимались большинством </w:t>
      </w:r>
      <w:r w:rsidRPr="00222374">
        <w:rPr>
          <w:rFonts w:ascii="Arial" w:eastAsia="Calibri" w:hAnsi="Arial" w:cs="Arial"/>
          <w:sz w:val="24"/>
          <w:szCs w:val="24"/>
        </w:rPr>
        <w:lastRenderedPageBreak/>
        <w:t xml:space="preserve">людей лишь как высокотехнологичные игрушки, то сейчас ситуация изменилась. Многие из этих аппаратов используются для выполнения серьезных задач: фото- и видеосъемки, доставки небольших грузов, наблюдения и мониторинга различных объектов, процессов и явлений (в том числе наблюдения за труднодоступными объектами) и т.д. Технологии, лежащие в основе </w:t>
      </w:r>
      <w:proofErr w:type="spellStart"/>
      <w:r w:rsidRPr="00222374">
        <w:rPr>
          <w:rFonts w:ascii="Arial" w:eastAsia="Calibri" w:hAnsi="Arial" w:cs="Arial"/>
          <w:sz w:val="24"/>
          <w:szCs w:val="24"/>
        </w:rPr>
        <w:t>мультикоптеров</w:t>
      </w:r>
      <w:proofErr w:type="spellEnd"/>
      <w:r w:rsidRPr="00222374">
        <w:rPr>
          <w:rFonts w:ascii="Arial" w:eastAsia="Calibri" w:hAnsi="Arial" w:cs="Arial"/>
          <w:sz w:val="24"/>
          <w:szCs w:val="24"/>
        </w:rPr>
        <w:t>, развиваются очень быстро и предполагают разработку современных аккумуляторов, навигационного оборудования, бортовых компьютеров.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1.2.  В связи с современными требованиями появилась необходимость раннего базового обучения подростков в сфере БАС. В настоящее время учащиеся Ольховского района имеют возможность получить дополнительное образование по общеразвивающей программе в сфере управления БПЛА, которую реализует МБОУ ДО «Ольховская ДШИ» Волгоградской области. 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1.3. Реализация данной программы направлена: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1.3.1. На формирование и развитие </w:t>
      </w:r>
      <w:proofErr w:type="gramStart"/>
      <w:r w:rsidRPr="00222374">
        <w:rPr>
          <w:rFonts w:ascii="Arial" w:eastAsia="Calibri" w:hAnsi="Arial" w:cs="Arial"/>
          <w:sz w:val="24"/>
          <w:szCs w:val="24"/>
        </w:rPr>
        <w:t>инженерно-технических и творческих способностей</w:t>
      </w:r>
      <w:proofErr w:type="gramEnd"/>
      <w:r w:rsidRPr="00222374">
        <w:rPr>
          <w:rFonts w:ascii="Arial" w:eastAsia="Calibri" w:hAnsi="Arial" w:cs="Arial"/>
          <w:sz w:val="24"/>
          <w:szCs w:val="24"/>
        </w:rPr>
        <w:t xml:space="preserve"> обучающихся; 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1.3.2. На раннее профессиональное самоопределение и личностное развитие;</w:t>
      </w:r>
    </w:p>
    <w:p w:rsidR="001408F3" w:rsidRPr="00222374" w:rsidRDefault="001408F3" w:rsidP="001408F3">
      <w:pPr>
        <w:tabs>
          <w:tab w:val="left" w:pos="1134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1.3.3.</w:t>
      </w:r>
      <w:r w:rsidRPr="00222374">
        <w:rPr>
          <w:rFonts w:ascii="Arial" w:eastAsia="Calibri" w:hAnsi="Arial" w:cs="Arial"/>
          <w:sz w:val="24"/>
          <w:szCs w:val="24"/>
        </w:rPr>
        <w:tab/>
        <w:t>На выявление и поддержку талантливых и одаренных детей и подростков;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1.3.4. На решение </w:t>
      </w:r>
      <w:proofErr w:type="gramStart"/>
      <w:r w:rsidRPr="00222374">
        <w:rPr>
          <w:rFonts w:ascii="Arial" w:eastAsia="Calibri" w:hAnsi="Arial" w:cs="Arial"/>
          <w:sz w:val="24"/>
          <w:szCs w:val="24"/>
        </w:rPr>
        <w:t>досуговых проблем</w:t>
      </w:r>
      <w:proofErr w:type="gramEnd"/>
      <w:r w:rsidRPr="00222374">
        <w:rPr>
          <w:rFonts w:ascii="Arial" w:eastAsia="Calibri" w:hAnsi="Arial" w:cs="Arial"/>
          <w:sz w:val="24"/>
          <w:szCs w:val="24"/>
        </w:rPr>
        <w:t xml:space="preserve"> обучающихся в системе дополнительного образования.</w:t>
      </w:r>
    </w:p>
    <w:p w:rsidR="001408F3" w:rsidRPr="00222374" w:rsidRDefault="001408F3" w:rsidP="001408F3">
      <w:pPr>
        <w:spacing w:after="0" w:line="240" w:lineRule="auto"/>
        <w:ind w:firstLine="426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2. Цели, задачи, сроки и этапы реализации муниципальной программы</w:t>
      </w: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2.1</w:t>
      </w:r>
      <w:r w:rsidRPr="00222374">
        <w:rPr>
          <w:rFonts w:ascii="Arial" w:eastAsia="Calibri" w:hAnsi="Arial" w:cs="Arial"/>
          <w:sz w:val="24"/>
          <w:szCs w:val="24"/>
          <w:u w:val="single"/>
        </w:rPr>
        <w:t>. Основной целью</w:t>
      </w:r>
      <w:r w:rsidRPr="00222374">
        <w:rPr>
          <w:rFonts w:ascii="Arial" w:eastAsia="Calibri" w:hAnsi="Arial" w:cs="Arial"/>
          <w:sz w:val="24"/>
          <w:szCs w:val="24"/>
        </w:rPr>
        <w:t xml:space="preserve"> муниципальной программы «Развитие беспилотных авиационных систем (БАС) в Ольховском муниципальном районе в 2026-2028 годах» является</w:t>
      </w:r>
      <w:r w:rsidRPr="00222374">
        <w:rPr>
          <w:rFonts w:ascii="Arial" w:eastAsia="Calibri" w:hAnsi="Arial" w:cs="Arial"/>
          <w:sz w:val="24"/>
          <w:szCs w:val="24"/>
          <w:u w:val="single"/>
        </w:rPr>
        <w:t>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Формирование компетентности школьников в области управления и конструирования беспилотных летательных аппаратов (БПЛА).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u w:val="single"/>
        </w:rPr>
      </w:pPr>
      <w:r w:rsidRPr="00222374">
        <w:rPr>
          <w:rFonts w:ascii="Arial" w:eastAsia="Calibri" w:hAnsi="Arial" w:cs="Arial"/>
          <w:sz w:val="24"/>
          <w:szCs w:val="24"/>
        </w:rPr>
        <w:t>2.2. Реализация данной программы предполагает решение следующей</w:t>
      </w:r>
      <w:r w:rsidRPr="00222374">
        <w:rPr>
          <w:rFonts w:ascii="Arial" w:eastAsia="Calibri" w:hAnsi="Arial" w:cs="Arial"/>
          <w:sz w:val="24"/>
          <w:szCs w:val="24"/>
          <w:u w:val="single"/>
        </w:rPr>
        <w:t xml:space="preserve"> задачи: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22374">
        <w:rPr>
          <w:rFonts w:ascii="Arial" w:eastAsia="Times New Roman" w:hAnsi="Arial" w:cs="Arial"/>
          <w:color w:val="000000"/>
          <w:sz w:val="24"/>
          <w:szCs w:val="24"/>
        </w:rPr>
        <w:t>Обеспечение возможности получения дополнительного образования детей по управлению БПЛА.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</w:rPr>
        <w:t>2.4. Реализация муниципальной программы рассчитана на период 2026 -2028 годы.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</w:rPr>
        <w:t>2.5. Изменение или досрочное прекращение реализации программы осуществляется на основании Постановления Администрации Ольховского муниципального района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3. Целевые показатели достижения целей и решения задач, ожидаемые конечные результаты реализации муниципальной программы.</w:t>
      </w: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hd w:val="clear" w:color="auto" w:fill="FFFFFF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3.1. В Муниципальной программе «Развитие беспилотных авиационных систем (БАС) в Ольховском муниципальном районе в 2026-2028 годах» будет использоваться следующий целевой показатель в соответствии с решаемыми задачами и разделами Программы: </w:t>
      </w:r>
    </w:p>
    <w:p w:rsidR="001408F3" w:rsidRPr="00222374" w:rsidRDefault="001408F3" w:rsidP="001408F3">
      <w:pPr>
        <w:shd w:val="clear" w:color="auto" w:fill="FFFFFF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3.1.1. Общее количество обучающихся по образовательным программам дополнительного образования детей в сфере БАС.</w:t>
      </w:r>
    </w:p>
    <w:p w:rsidR="001408F3" w:rsidRPr="00222374" w:rsidRDefault="001408F3" w:rsidP="001408F3">
      <w:pPr>
        <w:spacing w:after="0" w:line="240" w:lineRule="auto"/>
        <w:ind w:firstLine="42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</w:rPr>
        <w:lastRenderedPageBreak/>
        <w:t xml:space="preserve">3.2. Реализация данной программы способствует </w:t>
      </w:r>
      <w:r w:rsidRPr="00222374">
        <w:rPr>
          <w:rFonts w:ascii="Arial" w:eastAsia="Calibri" w:hAnsi="Arial" w:cs="Arial"/>
          <w:sz w:val="24"/>
          <w:szCs w:val="24"/>
        </w:rPr>
        <w:t>приобщению обучающихся к навыкам пилотирования беспилотных летательных аппаратов.</w:t>
      </w:r>
    </w:p>
    <w:p w:rsidR="001408F3" w:rsidRPr="00222374" w:rsidRDefault="001408F3" w:rsidP="001408F3">
      <w:pPr>
        <w:spacing w:after="0" w:line="240" w:lineRule="auto"/>
        <w:ind w:firstLine="426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hd w:val="clear" w:color="auto" w:fill="FFFFFF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(ПЕРЕЧЕНЬ целевых показателей муниципальной программы представлен в Приложении № 1)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4. Обобщенная характеристика основных мероприятий муниципальной программы.</w:t>
      </w:r>
    </w:p>
    <w:p w:rsidR="001408F3" w:rsidRPr="00222374" w:rsidRDefault="001408F3" w:rsidP="001408F3">
      <w:pPr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408F3" w:rsidRPr="00222374" w:rsidRDefault="001408F3" w:rsidP="001408F3">
      <w:pPr>
        <w:suppressAutoHyphens/>
        <w:spacing w:after="0" w:line="240" w:lineRule="auto"/>
        <w:ind w:firstLine="425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22374">
        <w:rPr>
          <w:rFonts w:ascii="Arial" w:eastAsia="Times New Roman" w:hAnsi="Arial" w:cs="Arial"/>
          <w:sz w:val="24"/>
          <w:szCs w:val="24"/>
          <w:lang w:eastAsia="ar-SA"/>
        </w:rPr>
        <w:t xml:space="preserve">4.1. Программа реализуется как комплекс организационных, методических мероприятий, обеспечивающих достижение поставленных целей. </w:t>
      </w:r>
    </w:p>
    <w:p w:rsidR="001408F3" w:rsidRPr="00222374" w:rsidRDefault="001408F3" w:rsidP="001408F3">
      <w:pPr>
        <w:suppressAutoHyphens/>
        <w:spacing w:after="0" w:line="240" w:lineRule="auto"/>
        <w:ind w:firstLine="425"/>
        <w:jc w:val="both"/>
        <w:rPr>
          <w:rFonts w:ascii="Arial" w:eastAsia="TimesNewRoman" w:hAnsi="Arial" w:cs="Arial"/>
          <w:sz w:val="24"/>
          <w:szCs w:val="24"/>
          <w:lang w:eastAsia="ru-RU"/>
        </w:rPr>
      </w:pPr>
      <w:r w:rsidRPr="00222374">
        <w:rPr>
          <w:rFonts w:ascii="Arial" w:eastAsia="TimesNewRoman" w:hAnsi="Arial" w:cs="Arial"/>
          <w:sz w:val="24"/>
          <w:szCs w:val="24"/>
          <w:lang w:eastAsia="ru-RU"/>
        </w:rPr>
        <w:t>4.2. Характер программных мероприятий сводится к развитию системы дополнительного образования детей в Ольховском муниципальном районе, повышению уровня и качества предоставления дополнительного образования в сфере БАС.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  <w:lang w:eastAsia="ar-SA"/>
        </w:rPr>
      </w:pPr>
      <w:r w:rsidRPr="00222374">
        <w:rPr>
          <w:rFonts w:ascii="Arial" w:eastAsia="TimesNewRoman" w:hAnsi="Arial" w:cs="Arial"/>
          <w:sz w:val="24"/>
          <w:szCs w:val="24"/>
          <w:lang w:eastAsia="ru-RU"/>
        </w:rPr>
        <w:t xml:space="preserve">4.3. </w:t>
      </w:r>
      <w:r w:rsidRPr="00222374">
        <w:rPr>
          <w:rFonts w:ascii="Arial" w:eastAsia="Calibri" w:hAnsi="Arial" w:cs="Arial"/>
          <w:sz w:val="24"/>
          <w:szCs w:val="24"/>
          <w:lang w:eastAsia="ar-SA"/>
        </w:rPr>
        <w:t xml:space="preserve">Для решения поставленной задачи разработан комплекс мероприятий:  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  <w:lang w:eastAsia="ar-SA"/>
        </w:rPr>
        <w:t xml:space="preserve">4.3.1. </w:t>
      </w:r>
      <w:r w:rsidRPr="00222374">
        <w:rPr>
          <w:rFonts w:ascii="Arial" w:eastAsia="Calibri" w:hAnsi="Arial" w:cs="Arial"/>
          <w:sz w:val="24"/>
          <w:szCs w:val="24"/>
        </w:rPr>
        <w:t>Оплата труда с учетом обязательных начислений педагогическим работникам, проводящим в образовательных организациях занятия, способствующие повышению грамотности в сфере управления БПЛА;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4.3.2. Подготовка (повышение квалификации педагогических работников образовательных организаций в области эксплуатации БПЛА, проводящих занятия, в том числе оплата командировочных расходов;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4.3.3. Приобретение набора для проведения занятий.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4.4. Достижение цели и решение задач Программы осуществляется путем выполнения по срокам и результатам мероприятия.</w:t>
      </w:r>
    </w:p>
    <w:p w:rsidR="001408F3" w:rsidRPr="00222374" w:rsidRDefault="001408F3" w:rsidP="001408F3">
      <w:pPr>
        <w:spacing w:after="0" w:line="240" w:lineRule="auto"/>
        <w:ind w:firstLine="425"/>
        <w:jc w:val="both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Times New Roman" w:hAnsi="Arial" w:cs="Arial"/>
          <w:sz w:val="24"/>
          <w:szCs w:val="24"/>
          <w:lang w:eastAsia="ar-SA"/>
        </w:rPr>
        <w:t>(Перечень и сроки реализации программных мероприятий представлены в Приложении № 2</w:t>
      </w:r>
      <w:r w:rsidRPr="00222374">
        <w:rPr>
          <w:rFonts w:ascii="Arial" w:eastAsia="TimesNewRoman" w:hAnsi="Arial" w:cs="Arial"/>
          <w:sz w:val="24"/>
          <w:szCs w:val="24"/>
          <w:lang w:eastAsia="ru-RU"/>
        </w:rPr>
        <w:t>)</w:t>
      </w:r>
      <w:r w:rsidRPr="00222374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5. Прогноз сводных показателей муниципальных заданий в рамках реализации муниципальной программы.</w:t>
      </w: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5.1. Оказание (выполнение) в рамках муниципальной программы муниципальными учреждениями Ольховского муниципального района Волгоградской области муниципальных услуг (работ) юридическим и (или) физическим лицам в рамках муниципальной программы не предусмотрено.</w:t>
      </w: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6. Обоснование объема финансовых ресурсов, необходимых для реализации муниципальной программы.</w:t>
      </w:r>
    </w:p>
    <w:p w:rsidR="001408F3" w:rsidRPr="00222374" w:rsidRDefault="001408F3" w:rsidP="001408F3">
      <w:pPr>
        <w:suppressAutoHyphens/>
        <w:spacing w:after="0" w:line="240" w:lineRule="auto"/>
        <w:ind w:firstLine="426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tabs>
          <w:tab w:val="left" w:pos="9498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22374">
        <w:rPr>
          <w:rFonts w:ascii="Arial" w:eastAsia="Times New Roman" w:hAnsi="Arial" w:cs="Arial"/>
          <w:sz w:val="24"/>
          <w:szCs w:val="24"/>
          <w:lang w:eastAsia="ar-SA"/>
        </w:rPr>
        <w:t xml:space="preserve">6.1. Финансирование Программы предполагается осуществлять из областного бюджета и бюджета Ольховского муниципального района в течение трех лет в пределах утверждённых средств. </w:t>
      </w:r>
    </w:p>
    <w:p w:rsidR="001408F3" w:rsidRPr="00222374" w:rsidRDefault="001408F3" w:rsidP="001408F3">
      <w:pPr>
        <w:tabs>
          <w:tab w:val="left" w:pos="9498"/>
        </w:tabs>
        <w:suppressAutoHyphens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22374">
        <w:rPr>
          <w:rFonts w:ascii="Arial" w:eastAsia="Times New Roman" w:hAnsi="Arial" w:cs="Arial"/>
          <w:sz w:val="24"/>
          <w:szCs w:val="24"/>
          <w:lang w:eastAsia="ar-SA"/>
        </w:rPr>
        <w:t xml:space="preserve">6.2. </w:t>
      </w:r>
      <w:r w:rsidRPr="00222374">
        <w:rPr>
          <w:rFonts w:ascii="Arial" w:eastAsia="Calibri" w:hAnsi="Arial" w:cs="Arial"/>
          <w:sz w:val="24"/>
          <w:szCs w:val="24"/>
        </w:rPr>
        <w:t xml:space="preserve">Общая потребность в финансовых ресурсах на реализацию программы </w:t>
      </w:r>
      <w:r w:rsidRPr="00222374">
        <w:rPr>
          <w:rFonts w:ascii="Arial" w:eastAsia="Calibri" w:hAnsi="Arial" w:cs="Arial"/>
          <w:b/>
          <w:sz w:val="24"/>
          <w:szCs w:val="24"/>
        </w:rPr>
        <w:t>8 604,0 тыс. руб</w:t>
      </w:r>
      <w:r w:rsidRPr="00222374">
        <w:rPr>
          <w:rFonts w:ascii="Arial" w:eastAsia="Calibri" w:hAnsi="Arial" w:cs="Arial"/>
          <w:sz w:val="24"/>
          <w:szCs w:val="24"/>
        </w:rPr>
        <w:t xml:space="preserve">. в том числе за счет средств: 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областного бюджета – 7 743,0 тыс. рублей</w:t>
      </w:r>
      <w:r w:rsidRPr="00222374">
        <w:rPr>
          <w:rFonts w:ascii="Arial" w:eastAsia="Calibri" w:hAnsi="Arial" w:cs="Arial"/>
          <w:sz w:val="24"/>
          <w:szCs w:val="24"/>
        </w:rPr>
        <w:t xml:space="preserve">. 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муниципального бюджета 861,0 тыс. руб.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Ресурсное обеспечение 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</w:t>
      </w:r>
      <w:r w:rsidRPr="00222374">
        <w:rPr>
          <w:rFonts w:ascii="Arial" w:eastAsia="Calibri" w:hAnsi="Arial" w:cs="Arial"/>
          <w:sz w:val="24"/>
          <w:szCs w:val="24"/>
        </w:rPr>
        <w:lastRenderedPageBreak/>
        <w:t xml:space="preserve">главным распорядителям средств районного бюджета </w:t>
      </w:r>
      <w:r w:rsidRPr="00222374">
        <w:rPr>
          <w:rFonts w:ascii="Arial" w:eastAsia="Calibri" w:hAnsi="Arial" w:cs="Arial"/>
          <w:sz w:val="24"/>
          <w:szCs w:val="24"/>
          <w:lang w:eastAsia="ru-RU"/>
        </w:rPr>
        <w:t xml:space="preserve">представлено в </w:t>
      </w:r>
      <w:r w:rsidRPr="00222374">
        <w:rPr>
          <w:rFonts w:ascii="Arial" w:eastAsia="Calibri" w:hAnsi="Arial" w:cs="Arial"/>
          <w:sz w:val="24"/>
          <w:szCs w:val="24"/>
        </w:rPr>
        <w:t>Приложении № 3</w:t>
      </w:r>
    </w:p>
    <w:p w:rsidR="001408F3" w:rsidRPr="00222374" w:rsidRDefault="001408F3" w:rsidP="001408F3">
      <w:pPr>
        <w:spacing w:after="0" w:line="240" w:lineRule="auto"/>
        <w:ind w:firstLine="426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7. Механизмы реализации муниципальной программы.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7.1. Реализация программы осуществляется в соответствии с правовыми актами Ольховского муниципального района, определяющими механизм реализации муниципальных программ и включает следующие элементы: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7.1.1. Разработка и принятие нормативных правовых актов, необходимых для выполнения Программы;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7.1.2. Ежегодная подготовка и уточнение перечня программных мероприятий на очередной финансовый год и на плановый период, уточнение затрат на реализацию программных мероприятий.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7.2. Координатором и контролирующим органом Программы является Администрация Ольховского муниципального района.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Ответственным исполнителем Программы является МБОУ ДО «Ольховская ДШИ» Волгоградской области.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7.3. Ответственным исполнитель Программы в ходе реализации мероприятий отвечает за качество их выполнения и эффективность использования бюджетных средств.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7.4. Администрация Ольховского муниципального района, являющаяся учредителем образовательной организации МБОУ ДО «Ольховская ДШИ» Волгоградской области, осуществляет текущее управление реализацией Программы, координирует деятельность исполнителя Программы, разрабатывает в пределах своей компетенции нормативные правовые акты, необходимых для реализации Программы, проводит анализ и формирует предложения по рациональному использованию финансовых ресурсов Программы, готовит ежегодно в установленном порядке предложения по уточнению программных мероприятий на очередной финансовый год, уточняет механизмы реализации Программы и размер затрат на реализацию программных мероприятий.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7.5. Исполнитель Программы МБОУ ДО «Ольховская ДШИ» Волгоградской области ежеквартально отчитывается в отдел экономики администрации Ольховского муниципального района о ходе реализации утвержденных целевых программ согласно установленной формы.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Сроки предоставления отчетов о реализации целевых программ: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- ежеквартально до 20 числа месяца, следующего за отчетным периодом;</w:t>
      </w: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- ежегодно до 01 марта года, следующего за отчетным годовой доклад, о ходе реализации и оценке эффективности реализации муниципальной программы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22374">
        <w:rPr>
          <w:rFonts w:ascii="Arial" w:eastAsia="Calibri" w:hAnsi="Arial" w:cs="Arial"/>
          <w:b/>
          <w:sz w:val="24"/>
          <w:szCs w:val="24"/>
        </w:rPr>
        <w:t>Раздел 8. Перечень имущества, создаваемого (приобретаемого) в ходе реализации муниципальной программы. Сведения о правах на имущество, создаваемое (приобретаемое) в ходе реализации муниципальной программы.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В ходе реализации данной муниципальной программы планируется приобретение следующего движимого имущества, которое будет учтено на балансе учреждения МБОУ ДО «Ольховская ДШИ» Волгоградской области</w:t>
      </w:r>
    </w:p>
    <w:p w:rsidR="001408F3" w:rsidRPr="00222374" w:rsidRDefault="001408F3" w:rsidP="001408F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В 2026 году: </w:t>
      </w:r>
    </w:p>
    <w:p w:rsidR="001408F3" w:rsidRPr="00222374" w:rsidRDefault="001408F3" w:rsidP="001408F3">
      <w:pPr>
        <w:spacing w:after="0" w:line="240" w:lineRule="auto"/>
        <w:ind w:firstLine="567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22"/>
        <w:tblW w:w="0" w:type="auto"/>
        <w:tblInd w:w="-318" w:type="dxa"/>
        <w:tblLook w:val="04A0" w:firstRow="1" w:lastRow="0" w:firstColumn="1" w:lastColumn="0" w:noHBand="0" w:noVBand="1"/>
      </w:tblPr>
      <w:tblGrid>
        <w:gridCol w:w="566"/>
        <w:gridCol w:w="4919"/>
        <w:gridCol w:w="1513"/>
        <w:gridCol w:w="1395"/>
        <w:gridCol w:w="1270"/>
      </w:tblGrid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 xml:space="preserve">Перечень основных видов товаров, работ, услуг, приобретение или оказание </w:t>
            </w: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lastRenderedPageBreak/>
              <w:t>которых необходимо для их осуществления.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lastRenderedPageBreak/>
              <w:t>Количество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единицу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комплект</w:t>
            </w:r>
          </w:p>
        </w:tc>
      </w:tr>
      <w:tr w:rsidR="001408F3" w:rsidRPr="00222374" w:rsidTr="00AC72B8">
        <w:trPr>
          <w:trHeight w:val="570"/>
        </w:trPr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1</w:t>
            </w:r>
          </w:p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пользователя продвинутого уровня (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Квадрокоптер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FPV c комплектующими FPV-шлем, запасная аккумуляторная батарея, пульт управления, зарядное устройство, транспортировочная упаковка)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Комплект пользователя начального уровня (БПЛА с 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ремкомплектом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комплекте с 4 запасными аккумуляторными батареями для продвинутого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комплектации с дополнительными 4 аккумуляторными батареями) для начального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для виртуального пилотирования (пульт для симулятора управления БПЛА)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Сетчатый куб для реализации программ практического пилотирования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7767" w:type="dxa"/>
            <w:gridSpan w:val="3"/>
          </w:tcPr>
          <w:p w:rsidR="001408F3" w:rsidRPr="00222374" w:rsidRDefault="001408F3" w:rsidP="00AC72B8">
            <w:pPr>
              <w:suppressAutoHyphens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1 187,0</w:t>
            </w:r>
          </w:p>
        </w:tc>
      </w:tr>
    </w:tbl>
    <w:p w:rsidR="001408F3" w:rsidRPr="00222374" w:rsidRDefault="001408F3" w:rsidP="001408F3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В 2027 году: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22"/>
        <w:tblW w:w="0" w:type="auto"/>
        <w:tblInd w:w="-318" w:type="dxa"/>
        <w:tblLook w:val="04A0" w:firstRow="1" w:lastRow="0" w:firstColumn="1" w:lastColumn="0" w:noHBand="0" w:noVBand="1"/>
      </w:tblPr>
      <w:tblGrid>
        <w:gridCol w:w="566"/>
        <w:gridCol w:w="4919"/>
        <w:gridCol w:w="1513"/>
        <w:gridCol w:w="1395"/>
        <w:gridCol w:w="1270"/>
      </w:tblGrid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Перечень основных видов товаров, работ, услуг, приобретение или оказание которых необходимо для их осуществления.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единицу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комплект</w:t>
            </w:r>
          </w:p>
        </w:tc>
      </w:tr>
      <w:tr w:rsidR="001408F3" w:rsidRPr="00222374" w:rsidTr="00AC72B8">
        <w:trPr>
          <w:trHeight w:val="570"/>
        </w:trPr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пользователя продвинутого уровня (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Квадрокоптер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FPV c комплектующими FPV-шлем, запасная аккумуляторная батарея, пульт управления, зарядное устройство, транспортировочная упаковка)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Комплект пользователя начального уровня (БПЛА с 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ремкомплектом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комплекте с 4 запасными аккумуляторными батареями для продвинутого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комплектации с дополнительными 4 аккумуляторными батареями) для начального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для виртуального пилотирования (пульт для симулятора управления БПЛА)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Сетчатый куб для реализации программ практического пилотирования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7767" w:type="dxa"/>
            <w:gridSpan w:val="3"/>
          </w:tcPr>
          <w:p w:rsidR="001408F3" w:rsidRPr="00222374" w:rsidRDefault="001408F3" w:rsidP="00AC72B8">
            <w:pPr>
              <w:suppressAutoHyphens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1 187,0</w:t>
            </w:r>
          </w:p>
        </w:tc>
      </w:tr>
    </w:tbl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В 2028 году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22"/>
        <w:tblW w:w="0" w:type="auto"/>
        <w:tblInd w:w="-318" w:type="dxa"/>
        <w:tblLook w:val="04A0" w:firstRow="1" w:lastRow="0" w:firstColumn="1" w:lastColumn="0" w:noHBand="0" w:noVBand="1"/>
      </w:tblPr>
      <w:tblGrid>
        <w:gridCol w:w="566"/>
        <w:gridCol w:w="4919"/>
        <w:gridCol w:w="1513"/>
        <w:gridCol w:w="1395"/>
        <w:gridCol w:w="1270"/>
      </w:tblGrid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Перечень основных видов товаров, работ, услуг, приобретение или оказание которых необходимо для их осуществления.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единицу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ar-SA"/>
              </w:rPr>
              <w:t>Цена за комплект</w:t>
            </w:r>
          </w:p>
        </w:tc>
      </w:tr>
      <w:tr w:rsidR="001408F3" w:rsidRPr="00222374" w:rsidTr="00AC72B8">
        <w:trPr>
          <w:trHeight w:val="570"/>
        </w:trPr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пользователя продвинутого уровня (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Квадрокоптер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FPV c комплектующими FPV-шлем, запасная аккумуляторная батарея, пульт управления, зарядное устройство, транспортировочная упаковка)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Комплект пользователя начального уровня (БПЛА с </w:t>
            </w:r>
            <w:proofErr w:type="spellStart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ремкомплектом</w:t>
            </w:r>
            <w:proofErr w:type="spellEnd"/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комплекте с 4 запасными аккумуляторными батареями для продвинутого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Дополнительное зарядное устройство в комплектации с дополнительными 4 аккумуляторными батареями) для начального уровня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Комплект для виртуального пилотирования (пульт для симулятора управления БПЛА)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952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Сетчатый куб для реализации программ практического пилотирования</w:t>
            </w:r>
          </w:p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98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83,5</w:t>
            </w:r>
          </w:p>
        </w:tc>
      </w:tr>
      <w:tr w:rsidR="001408F3" w:rsidRPr="00222374" w:rsidTr="00AC72B8">
        <w:tc>
          <w:tcPr>
            <w:tcW w:w="568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7767" w:type="dxa"/>
            <w:gridSpan w:val="3"/>
          </w:tcPr>
          <w:p w:rsidR="001408F3" w:rsidRPr="00222374" w:rsidRDefault="001408F3" w:rsidP="00AC72B8">
            <w:pPr>
              <w:suppressAutoHyphens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0" w:type="dxa"/>
          </w:tcPr>
          <w:p w:rsidR="001408F3" w:rsidRPr="00222374" w:rsidRDefault="001408F3" w:rsidP="00AC72B8">
            <w:pPr>
              <w:suppressAutoHyphens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237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1 187,0</w:t>
            </w:r>
          </w:p>
        </w:tc>
      </w:tr>
    </w:tbl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Приложение №1.</w:t>
      </w: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Перечень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целевых показателей муниципальной программы 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«Развитие беспилотных авиационных систем (БАС) в </w:t>
      </w:r>
      <w:r w:rsidRPr="00222374">
        <w:rPr>
          <w:rFonts w:ascii="Arial" w:eastAsia="Times New Roman" w:hAnsi="Arial" w:cs="Arial"/>
          <w:sz w:val="24"/>
          <w:szCs w:val="24"/>
        </w:rPr>
        <w:t>Ольховском муниципальном районе в 2026-2028 годах»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500"/>
        <w:gridCol w:w="1980"/>
        <w:gridCol w:w="623"/>
        <w:gridCol w:w="1062"/>
        <w:gridCol w:w="1064"/>
        <w:gridCol w:w="1372"/>
        <w:gridCol w:w="1372"/>
        <w:gridCol w:w="1372"/>
      </w:tblGrid>
      <w:tr w:rsidR="001408F3" w:rsidRPr="00222374" w:rsidTr="00AC72B8">
        <w:tc>
          <w:tcPr>
            <w:tcW w:w="579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№ п</w:t>
            </w:r>
            <w:r w:rsidRPr="00222374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/</w:t>
            </w: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п</w:t>
            </w:r>
          </w:p>
        </w:tc>
        <w:tc>
          <w:tcPr>
            <w:tcW w:w="1888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631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 xml:space="preserve">Ед. </w:t>
            </w:r>
            <w:proofErr w:type="spellStart"/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6189" w:type="dxa"/>
            <w:gridSpan w:val="5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Значение целевых показателей</w:t>
            </w:r>
          </w:p>
        </w:tc>
      </w:tr>
      <w:tr w:rsidR="001408F3" w:rsidRPr="00222374" w:rsidTr="00AC72B8">
        <w:tc>
          <w:tcPr>
            <w:tcW w:w="579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88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1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Базовый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48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Текущий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384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Первый год </w:t>
            </w: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реализации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87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Второй год </w:t>
            </w: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реализации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2027</w:t>
            </w:r>
          </w:p>
        </w:tc>
        <w:tc>
          <w:tcPr>
            <w:tcW w:w="166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Третий год </w:t>
            </w: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реализации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</w:tc>
      </w:tr>
      <w:tr w:rsidR="001408F3" w:rsidRPr="00222374" w:rsidTr="00AC72B8">
        <w:tc>
          <w:tcPr>
            <w:tcW w:w="579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8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631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8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4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7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1408F3" w:rsidRPr="00222374" w:rsidTr="00AC72B8">
        <w:trPr>
          <w:trHeight w:val="2348"/>
        </w:trPr>
        <w:tc>
          <w:tcPr>
            <w:tcW w:w="579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Общее количество обучающихся по образовательным программам дополнительного образования </w:t>
            </w:r>
            <w:proofErr w:type="gramStart"/>
            <w:r w:rsidRPr="00222374">
              <w:rPr>
                <w:rFonts w:ascii="Arial" w:eastAsia="Calibri" w:hAnsi="Arial" w:cs="Arial"/>
                <w:sz w:val="24"/>
                <w:szCs w:val="24"/>
              </w:rPr>
              <w:t>детей,  в</w:t>
            </w:r>
            <w:proofErr w:type="gramEnd"/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 сфере БАС</w:t>
            </w:r>
          </w:p>
        </w:tc>
        <w:tc>
          <w:tcPr>
            <w:tcW w:w="631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чел.</w:t>
            </w:r>
          </w:p>
        </w:tc>
        <w:tc>
          <w:tcPr>
            <w:tcW w:w="111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148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384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87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666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</w:tr>
    </w:tbl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  <w:sectPr w:rsidR="001408F3" w:rsidRPr="00222374" w:rsidSect="001B6D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Перечень 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мероприятий муниципальной программы 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«Развитие беспилотных авиационных систем (БАС) в </w:t>
      </w:r>
      <w:r w:rsidRPr="00222374">
        <w:rPr>
          <w:rFonts w:ascii="Arial" w:eastAsia="Times New Roman" w:hAnsi="Arial" w:cs="Arial"/>
          <w:sz w:val="24"/>
          <w:szCs w:val="24"/>
        </w:rPr>
        <w:t>Ольховском муниципальном районе в 2026-2028 годах»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19"/>
        <w:tblW w:w="14771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295"/>
        <w:gridCol w:w="2682"/>
        <w:gridCol w:w="1559"/>
        <w:gridCol w:w="1276"/>
        <w:gridCol w:w="1417"/>
        <w:gridCol w:w="1559"/>
        <w:gridCol w:w="1418"/>
        <w:gridCol w:w="1417"/>
        <w:gridCol w:w="1560"/>
        <w:gridCol w:w="1588"/>
      </w:tblGrid>
      <w:tr w:rsidR="001408F3" w:rsidRPr="00222374" w:rsidTr="00AC72B8">
        <w:trPr>
          <w:trHeight w:val="315"/>
        </w:trPr>
        <w:tc>
          <w:tcPr>
            <w:tcW w:w="295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 xml:space="preserve">№ </w:t>
            </w:r>
          </w:p>
        </w:tc>
        <w:tc>
          <w:tcPr>
            <w:tcW w:w="2682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559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1276" w:type="dxa"/>
            <w:vMerge w:val="restart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Год реализации</w:t>
            </w:r>
          </w:p>
        </w:tc>
        <w:tc>
          <w:tcPr>
            <w:tcW w:w="7371" w:type="dxa"/>
            <w:gridSpan w:val="5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Объемы и источники финансирования (тыс. рублей)</w:t>
            </w:r>
          </w:p>
        </w:tc>
        <w:tc>
          <w:tcPr>
            <w:tcW w:w="1588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Непосредственные результаты реализации мероприятия</w:t>
            </w:r>
          </w:p>
        </w:tc>
      </w:tr>
      <w:tr w:rsidR="001408F3" w:rsidRPr="00222374" w:rsidTr="00AC72B8">
        <w:trPr>
          <w:trHeight w:val="179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4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179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Федеральный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Областной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бюджет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Внебюджетные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300"/>
        </w:trPr>
        <w:tc>
          <w:tcPr>
            <w:tcW w:w="295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2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8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1408F3" w:rsidRPr="00222374" w:rsidTr="00AC72B8">
        <w:trPr>
          <w:trHeight w:val="412"/>
        </w:trPr>
        <w:tc>
          <w:tcPr>
            <w:tcW w:w="295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2" w:type="dxa"/>
            <w:vMerge w:val="restart"/>
          </w:tcPr>
          <w:p w:rsidR="001408F3" w:rsidRPr="00222374" w:rsidRDefault="001408F3" w:rsidP="00AC72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Оплата труда с учетом обязательных начислений педагогическим работникам, проводящим в образовательных организациях занятия, способствующие повышению грамотности в сфере управления БПЛА</w:t>
            </w:r>
          </w:p>
        </w:tc>
        <w:tc>
          <w:tcPr>
            <w:tcW w:w="1559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МБОУ ДО «Ольховская ДШИ» Волгоградской области</w:t>
            </w: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2026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 xml:space="preserve">Обучение детей по повышению уровня грамотности </w:t>
            </w:r>
            <w:r w:rsidRPr="00222374">
              <w:rPr>
                <w:rFonts w:ascii="Arial" w:hAnsi="Arial" w:cs="Arial"/>
                <w:sz w:val="24"/>
                <w:szCs w:val="24"/>
              </w:rPr>
              <w:t>в сфере управления БПЛА</w:t>
            </w:r>
          </w:p>
        </w:tc>
      </w:tr>
      <w:tr w:rsidR="001408F3" w:rsidRPr="00222374" w:rsidTr="00AC72B8">
        <w:trPr>
          <w:trHeight w:val="179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2027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408F3" w:rsidRPr="00222374" w:rsidTr="00AC72B8">
        <w:trPr>
          <w:trHeight w:val="1605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2028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1 641,0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408F3" w:rsidRPr="00222374" w:rsidTr="00AC72B8">
        <w:trPr>
          <w:trHeight w:val="337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4 923,0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4 923,0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1408F3" w:rsidRPr="00222374" w:rsidTr="00AC72B8">
        <w:trPr>
          <w:trHeight w:val="415"/>
        </w:trPr>
        <w:tc>
          <w:tcPr>
            <w:tcW w:w="295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82" w:type="dxa"/>
            <w:vMerge w:val="restart"/>
          </w:tcPr>
          <w:p w:rsidR="001408F3" w:rsidRPr="00222374" w:rsidRDefault="001408F3" w:rsidP="00AC72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 xml:space="preserve">Подготовка (повышение квалификации педагогических работников </w:t>
            </w:r>
            <w:r w:rsidRPr="00222374">
              <w:rPr>
                <w:rFonts w:ascii="Arial" w:hAnsi="Arial" w:cs="Arial"/>
                <w:sz w:val="24"/>
                <w:szCs w:val="24"/>
              </w:rPr>
              <w:lastRenderedPageBreak/>
              <w:t>образовательных организаций в области эксплуатации БПЛА, проводящих занятия, в том числе оплата командировочных расходов</w:t>
            </w:r>
          </w:p>
        </w:tc>
        <w:tc>
          <w:tcPr>
            <w:tcW w:w="1559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МБОУ ДО «Ольховская ДШИ» Волгоградс</w:t>
            </w:r>
            <w:r w:rsidRPr="00222374">
              <w:rPr>
                <w:rFonts w:ascii="Arial" w:hAnsi="Arial" w:cs="Arial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Повышение уровня квалификации педагогичес</w:t>
            </w:r>
            <w:r w:rsidRPr="00222374">
              <w:rPr>
                <w:rFonts w:ascii="Arial" w:eastAsia="Calibri" w:hAnsi="Arial" w:cs="Arial"/>
                <w:sz w:val="24"/>
                <w:szCs w:val="24"/>
              </w:rPr>
              <w:lastRenderedPageBreak/>
              <w:t>ких работников в области БПЛА</w:t>
            </w:r>
          </w:p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554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566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892"/>
        </w:trPr>
        <w:tc>
          <w:tcPr>
            <w:tcW w:w="295" w:type="dxa"/>
            <w:vMerge/>
            <w:tcBorders>
              <w:bottom w:val="single" w:sz="4" w:space="0" w:color="000000"/>
            </w:tcBorders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  <w:tcBorders>
              <w:bottom w:val="single" w:sz="4" w:space="0" w:color="000000"/>
            </w:tcBorders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 xml:space="preserve"> Итого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120,0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120,0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  <w:tcBorders>
              <w:bottom w:val="single" w:sz="4" w:space="0" w:color="000000"/>
            </w:tcBorders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685"/>
        </w:trPr>
        <w:tc>
          <w:tcPr>
            <w:tcW w:w="295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82" w:type="dxa"/>
            <w:vMerge w:val="restart"/>
          </w:tcPr>
          <w:p w:rsidR="001408F3" w:rsidRPr="00222374" w:rsidRDefault="001408F3" w:rsidP="00AC72B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Приобретение набора для проведения занятий.</w:t>
            </w:r>
          </w:p>
        </w:tc>
        <w:tc>
          <w:tcPr>
            <w:tcW w:w="1559" w:type="dxa"/>
            <w:vMerge w:val="restart"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МБОУ ДО «Ольховская ДШИ» Волгоградской области</w:t>
            </w: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1 187,0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1408F3" w:rsidRPr="00222374" w:rsidRDefault="001408F3" w:rsidP="00AC72B8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Покупка наборов для проведение занятий по повышению грамотности в области БАС</w:t>
            </w:r>
          </w:p>
        </w:tc>
      </w:tr>
      <w:tr w:rsidR="001408F3" w:rsidRPr="00222374" w:rsidTr="00AC72B8">
        <w:trPr>
          <w:trHeight w:val="567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1 187,0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543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2028</w:t>
            </w: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1 187,0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900,0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598"/>
        </w:trPr>
        <w:tc>
          <w:tcPr>
            <w:tcW w:w="295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2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3 561,0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2 700,0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861,0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305"/>
        </w:trPr>
        <w:tc>
          <w:tcPr>
            <w:tcW w:w="4536" w:type="dxa"/>
            <w:gridSpan w:val="3"/>
            <w:vMerge w:val="restart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2026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2 868,0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2  581,0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305"/>
        </w:trPr>
        <w:tc>
          <w:tcPr>
            <w:tcW w:w="4536" w:type="dxa"/>
            <w:gridSpan w:val="3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2027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2 868,0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2  581,0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rPr>
          <w:trHeight w:val="305"/>
        </w:trPr>
        <w:tc>
          <w:tcPr>
            <w:tcW w:w="4536" w:type="dxa"/>
            <w:gridSpan w:val="3"/>
            <w:vMerge/>
          </w:tcPr>
          <w:p w:rsidR="001408F3" w:rsidRPr="00222374" w:rsidRDefault="001408F3" w:rsidP="00AC72B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2 868,0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2  581,0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287,0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408F3" w:rsidRPr="00222374" w:rsidTr="00AC72B8">
        <w:tblPrEx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5812" w:type="dxa"/>
            <w:gridSpan w:val="4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8 604,0</w:t>
            </w:r>
          </w:p>
        </w:tc>
        <w:tc>
          <w:tcPr>
            <w:tcW w:w="1559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1418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7 743,0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861,0</w:t>
            </w:r>
          </w:p>
        </w:tc>
        <w:tc>
          <w:tcPr>
            <w:tcW w:w="1560" w:type="dxa"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22374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1408F3" w:rsidRPr="00222374" w:rsidRDefault="001408F3" w:rsidP="00AC72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408F3" w:rsidRPr="00222374" w:rsidRDefault="001408F3" w:rsidP="001408F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Приложение №3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lastRenderedPageBreak/>
        <w:t>Ресурсное обеспечение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>муниципальной программы «Развитие беспилотных авиационных систем (БАС) в Ольховском муниципальном районе в 2026-2028 годах»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22374">
        <w:rPr>
          <w:rFonts w:ascii="Arial" w:eastAsia="Calibri" w:hAnsi="Arial" w:cs="Arial"/>
          <w:sz w:val="24"/>
          <w:szCs w:val="24"/>
        </w:rPr>
        <w:t xml:space="preserve"> за счет средств, привлеченных из различных источников финансирования с распределением по главным распорядителям средств районного бюджета</w:t>
      </w: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9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993"/>
        <w:gridCol w:w="2126"/>
        <w:gridCol w:w="1417"/>
        <w:gridCol w:w="1985"/>
        <w:gridCol w:w="1843"/>
        <w:gridCol w:w="1701"/>
        <w:gridCol w:w="1842"/>
      </w:tblGrid>
      <w:tr w:rsidR="001408F3" w:rsidRPr="00222374" w:rsidTr="00AC72B8">
        <w:trPr>
          <w:trHeight w:val="272"/>
        </w:trPr>
        <w:tc>
          <w:tcPr>
            <w:tcW w:w="2694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993" w:type="dxa"/>
            <w:vMerge w:val="restart"/>
            <w:textDirection w:val="btLr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 xml:space="preserve"> Год реализации</w:t>
            </w:r>
          </w:p>
        </w:tc>
        <w:tc>
          <w:tcPr>
            <w:tcW w:w="2126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Наименование ответственного исполнителя, соисполнителя муниципальной программы, подпрограммы</w:t>
            </w:r>
          </w:p>
        </w:tc>
        <w:tc>
          <w:tcPr>
            <w:tcW w:w="8788" w:type="dxa"/>
            <w:gridSpan w:val="5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Объемы и источники финансирования (тыс. руб.)</w:t>
            </w:r>
          </w:p>
        </w:tc>
      </w:tr>
      <w:tr w:rsidR="001408F3" w:rsidRPr="00222374" w:rsidTr="00AC72B8">
        <w:trPr>
          <w:trHeight w:val="145"/>
        </w:trPr>
        <w:tc>
          <w:tcPr>
            <w:tcW w:w="2694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gridSpan w:val="4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</w:tr>
      <w:tr w:rsidR="001408F3" w:rsidRPr="00222374" w:rsidTr="00AC72B8">
        <w:trPr>
          <w:trHeight w:val="145"/>
        </w:trPr>
        <w:tc>
          <w:tcPr>
            <w:tcW w:w="2694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Областной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Внебюджетные</w:t>
            </w:r>
          </w:p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источники</w:t>
            </w:r>
          </w:p>
        </w:tc>
      </w:tr>
      <w:tr w:rsidR="001408F3" w:rsidRPr="00222374" w:rsidTr="00AC72B8">
        <w:trPr>
          <w:trHeight w:val="272"/>
        </w:trPr>
        <w:tc>
          <w:tcPr>
            <w:tcW w:w="2694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1408F3" w:rsidRPr="00222374" w:rsidTr="00AC72B8">
        <w:trPr>
          <w:trHeight w:val="335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22374">
              <w:rPr>
                <w:rFonts w:ascii="Arial" w:eastAsia="Calibri" w:hAnsi="Arial" w:cs="Arial"/>
                <w:sz w:val="24"/>
                <w:szCs w:val="24"/>
              </w:rPr>
              <w:t>«Развитие беспилотных авиационных систем (БАС) в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Ольховском муниципальном районе</w:t>
            </w:r>
          </w:p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 xml:space="preserve"> в 2026-2028 годах»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2026</w:t>
            </w:r>
          </w:p>
        </w:tc>
        <w:tc>
          <w:tcPr>
            <w:tcW w:w="2126" w:type="dxa"/>
            <w:vMerge w:val="restart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</w:rPr>
              <w:t>МБОУ ДО «Ольховская ДШИ» Волгоградской области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2 868,0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2  581,0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287,0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1408F3" w:rsidRPr="00222374" w:rsidTr="00AC72B8">
        <w:trPr>
          <w:trHeight w:val="145"/>
        </w:trPr>
        <w:tc>
          <w:tcPr>
            <w:tcW w:w="2694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2027</w:t>
            </w:r>
          </w:p>
        </w:tc>
        <w:tc>
          <w:tcPr>
            <w:tcW w:w="2126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2 868,0</w:t>
            </w:r>
          </w:p>
        </w:tc>
        <w:tc>
          <w:tcPr>
            <w:tcW w:w="198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2  581,0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287,0</w:t>
            </w:r>
          </w:p>
        </w:tc>
        <w:tc>
          <w:tcPr>
            <w:tcW w:w="1842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1408F3" w:rsidRPr="00222374" w:rsidTr="00AC72B8">
        <w:trPr>
          <w:trHeight w:val="1309"/>
        </w:trPr>
        <w:tc>
          <w:tcPr>
            <w:tcW w:w="2694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</w:tc>
        <w:tc>
          <w:tcPr>
            <w:tcW w:w="2126" w:type="dxa"/>
            <w:vMerge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2 868,0</w:t>
            </w:r>
          </w:p>
        </w:tc>
        <w:tc>
          <w:tcPr>
            <w:tcW w:w="198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2  581,0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287,0</w:t>
            </w:r>
          </w:p>
        </w:tc>
        <w:tc>
          <w:tcPr>
            <w:tcW w:w="1842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1408F3" w:rsidRPr="00222374" w:rsidTr="00AC72B8">
        <w:trPr>
          <w:trHeight w:val="287"/>
        </w:trPr>
        <w:tc>
          <w:tcPr>
            <w:tcW w:w="3687" w:type="dxa"/>
            <w:gridSpan w:val="2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408F3" w:rsidRPr="00222374" w:rsidRDefault="001408F3" w:rsidP="00AC72B8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8 604,0</w:t>
            </w:r>
          </w:p>
        </w:tc>
        <w:tc>
          <w:tcPr>
            <w:tcW w:w="1985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7 743,0</w:t>
            </w:r>
          </w:p>
        </w:tc>
        <w:tc>
          <w:tcPr>
            <w:tcW w:w="1701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861,0</w:t>
            </w:r>
          </w:p>
        </w:tc>
        <w:tc>
          <w:tcPr>
            <w:tcW w:w="1842" w:type="dxa"/>
          </w:tcPr>
          <w:p w:rsidR="001408F3" w:rsidRPr="00222374" w:rsidRDefault="001408F3" w:rsidP="00AC72B8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22374">
              <w:rPr>
                <w:rFonts w:ascii="Arial" w:eastAsia="Times New Roman" w:hAnsi="Arial" w:cs="Arial"/>
                <w:b/>
                <w:sz w:val="24"/>
                <w:szCs w:val="24"/>
              </w:rPr>
              <w:t>0,0</w:t>
            </w:r>
          </w:p>
        </w:tc>
      </w:tr>
    </w:tbl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1408F3" w:rsidRPr="00222374" w:rsidRDefault="001408F3" w:rsidP="001408F3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bookmarkEnd w:id="0"/>
    <w:p w:rsidR="003A70A8" w:rsidRPr="00222374" w:rsidRDefault="00222374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222374" w:rsidSect="001408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408F3"/>
    <w:rsid w:val="00222374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9">
    <w:name w:val="Сетка таблицы9"/>
    <w:basedOn w:val="a1"/>
    <w:next w:val="a3"/>
    <w:uiPriority w:val="39"/>
    <w:rsid w:val="00140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3"/>
    <w:uiPriority w:val="39"/>
    <w:rsid w:val="001408F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39"/>
    <w:rsid w:val="00140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40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13</Pages>
  <Words>2603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2026-02-04T06:00:00Z</dcterms:created>
  <dcterms:modified xsi:type="dcterms:W3CDTF">2026-02-04T07:44:00Z</dcterms:modified>
</cp:coreProperties>
</file>